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59" w:rsidRDefault="007425FE">
      <w:pPr>
        <w:jc w:val="center"/>
        <w:rPr>
          <w:b/>
          <w:sz w:val="28"/>
          <w:szCs w:val="28"/>
        </w:rPr>
      </w:pPr>
      <w:r>
        <w:rPr>
          <w:b/>
          <w:sz w:val="28"/>
          <w:szCs w:val="28"/>
        </w:rPr>
        <w:t>Mancos School District</w:t>
      </w:r>
    </w:p>
    <w:p w:rsidR="00207B59" w:rsidRDefault="007425FE">
      <w:pPr>
        <w:jc w:val="center"/>
      </w:pPr>
      <w:r>
        <w:rPr>
          <w:sz w:val="20"/>
          <w:szCs w:val="20"/>
        </w:rPr>
        <w:t>In partnership with our community, we will foster safe, positive, and rigorous learning experiences.</w:t>
      </w:r>
    </w:p>
    <w:p w:rsidR="00207B59" w:rsidRDefault="00207B59">
      <w:pPr>
        <w:rPr>
          <w:sz w:val="20"/>
          <w:szCs w:val="20"/>
        </w:rPr>
      </w:pPr>
    </w:p>
    <w:p w:rsidR="00207B59" w:rsidRDefault="007425FE">
      <w:pPr>
        <w:jc w:val="center"/>
        <w:rPr>
          <w:sz w:val="20"/>
          <w:szCs w:val="20"/>
        </w:rPr>
      </w:pPr>
      <w:r>
        <w:rPr>
          <w:sz w:val="20"/>
          <w:szCs w:val="20"/>
        </w:rPr>
        <w:t>AGENDA - REGULAR BOARD MEETING</w:t>
      </w:r>
    </w:p>
    <w:p w:rsidR="00207B59" w:rsidRDefault="007425FE">
      <w:pPr>
        <w:jc w:val="center"/>
        <w:rPr>
          <w:sz w:val="20"/>
          <w:szCs w:val="20"/>
        </w:rPr>
      </w:pPr>
      <w:r>
        <w:rPr>
          <w:sz w:val="20"/>
          <w:szCs w:val="20"/>
        </w:rPr>
        <w:t>HIGH SCHOOL - RM #223 - AUGUST 16, 2021 - 7:00 P.M.</w:t>
      </w:r>
    </w:p>
    <w:p w:rsidR="00207B59" w:rsidRDefault="007425FE">
      <w:pPr>
        <w:jc w:val="center"/>
      </w:pPr>
      <w:r>
        <w:rPr>
          <w:sz w:val="20"/>
          <w:szCs w:val="20"/>
        </w:rPr>
        <w:t>WORK SESSION 6:00 (“United Mancos” at Mancos School District, Enrollment)</w:t>
      </w:r>
    </w:p>
    <w:p w:rsidR="00207B59" w:rsidRDefault="00207B59">
      <w:pPr>
        <w:jc w:val="center"/>
      </w:pPr>
    </w:p>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120"/>
        <w:gridCol w:w="3120"/>
      </w:tblGrid>
      <w:tr w:rsidR="00207B59">
        <w:trPr>
          <w:trHeight w:val="564"/>
          <w:jc w:val="center"/>
        </w:trPr>
        <w:tc>
          <w:tcPr>
            <w:tcW w:w="2760" w:type="dxa"/>
            <w:shd w:val="clear" w:color="auto" w:fill="auto"/>
            <w:tcMar>
              <w:top w:w="100" w:type="dxa"/>
              <w:left w:w="100" w:type="dxa"/>
              <w:bottom w:w="100" w:type="dxa"/>
              <w:right w:w="100" w:type="dxa"/>
            </w:tcMar>
          </w:tcPr>
          <w:p w:rsidR="00207B59" w:rsidRDefault="00207B59">
            <w:pPr>
              <w:widowControl w:val="0"/>
              <w:pBdr>
                <w:top w:val="nil"/>
                <w:left w:val="nil"/>
                <w:bottom w:val="nil"/>
                <w:right w:val="nil"/>
                <w:between w:val="nil"/>
              </w:pBdr>
              <w:spacing w:line="240" w:lineRule="auto"/>
              <w:rPr>
                <w:sz w:val="14"/>
                <w:szCs w:val="14"/>
              </w:rPr>
            </w:pP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Current Enrollment as of</w:t>
            </w:r>
          </w:p>
          <w:p w:rsidR="00207B59" w:rsidRDefault="001B14BF">
            <w:pPr>
              <w:widowControl w:val="0"/>
              <w:pBdr>
                <w:top w:val="nil"/>
                <w:left w:val="nil"/>
                <w:bottom w:val="nil"/>
                <w:right w:val="nil"/>
                <w:between w:val="nil"/>
              </w:pBdr>
              <w:spacing w:line="240" w:lineRule="auto"/>
              <w:jc w:val="center"/>
              <w:rPr>
                <w:sz w:val="14"/>
                <w:szCs w:val="14"/>
              </w:rPr>
            </w:pPr>
            <w:r>
              <w:rPr>
                <w:sz w:val="14"/>
                <w:szCs w:val="14"/>
              </w:rPr>
              <w:t>August 13</w:t>
            </w:r>
            <w:r w:rsidR="007425FE">
              <w:rPr>
                <w:sz w:val="14"/>
                <w:szCs w:val="14"/>
              </w:rPr>
              <w:t>, 2021</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October Count</w:t>
            </w:r>
          </w:p>
          <w:p w:rsidR="00207B59" w:rsidRDefault="007425FE">
            <w:pPr>
              <w:widowControl w:val="0"/>
              <w:pBdr>
                <w:top w:val="nil"/>
                <w:left w:val="nil"/>
                <w:bottom w:val="nil"/>
                <w:right w:val="nil"/>
                <w:between w:val="nil"/>
              </w:pBdr>
              <w:spacing w:line="240" w:lineRule="auto"/>
              <w:jc w:val="center"/>
              <w:rPr>
                <w:sz w:val="14"/>
                <w:szCs w:val="14"/>
              </w:rPr>
            </w:pPr>
            <w:r>
              <w:rPr>
                <w:sz w:val="14"/>
                <w:szCs w:val="14"/>
              </w:rPr>
              <w:t>20-21 FTE</w:t>
            </w:r>
          </w:p>
        </w:tc>
      </w:tr>
      <w:tr w:rsidR="00207B59" w:rsidTr="001B14BF">
        <w:trPr>
          <w:trHeight w:val="177"/>
          <w:jc w:val="center"/>
        </w:trPr>
        <w:tc>
          <w:tcPr>
            <w:tcW w:w="276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rPr>
                <w:sz w:val="14"/>
                <w:szCs w:val="14"/>
              </w:rPr>
            </w:pPr>
            <w:r>
              <w:rPr>
                <w:sz w:val="14"/>
                <w:szCs w:val="14"/>
              </w:rPr>
              <w:t>Early Learning Center</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32</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11</w:t>
            </w:r>
          </w:p>
        </w:tc>
      </w:tr>
      <w:tr w:rsidR="00207B59">
        <w:trPr>
          <w:jc w:val="center"/>
        </w:trPr>
        <w:tc>
          <w:tcPr>
            <w:tcW w:w="276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rPr>
                <w:sz w:val="14"/>
                <w:szCs w:val="14"/>
              </w:rPr>
            </w:pPr>
            <w:r>
              <w:rPr>
                <w:sz w:val="14"/>
                <w:szCs w:val="14"/>
              </w:rPr>
              <w:t>Elementary School</w:t>
            </w:r>
          </w:p>
        </w:tc>
        <w:tc>
          <w:tcPr>
            <w:tcW w:w="3120" w:type="dxa"/>
            <w:shd w:val="clear" w:color="auto" w:fill="auto"/>
            <w:tcMar>
              <w:top w:w="100" w:type="dxa"/>
              <w:left w:w="100" w:type="dxa"/>
              <w:bottom w:w="100" w:type="dxa"/>
              <w:right w:w="100" w:type="dxa"/>
            </w:tcMar>
          </w:tcPr>
          <w:p w:rsidR="00207B59" w:rsidRDefault="001B14BF">
            <w:pPr>
              <w:widowControl w:val="0"/>
              <w:pBdr>
                <w:top w:val="nil"/>
                <w:left w:val="nil"/>
                <w:bottom w:val="nil"/>
                <w:right w:val="nil"/>
                <w:between w:val="nil"/>
              </w:pBdr>
              <w:spacing w:line="240" w:lineRule="auto"/>
              <w:jc w:val="center"/>
              <w:rPr>
                <w:sz w:val="14"/>
                <w:szCs w:val="14"/>
              </w:rPr>
            </w:pPr>
            <w:r>
              <w:rPr>
                <w:sz w:val="14"/>
                <w:szCs w:val="14"/>
              </w:rPr>
              <w:t>169</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176</w:t>
            </w:r>
          </w:p>
        </w:tc>
      </w:tr>
      <w:tr w:rsidR="00207B59">
        <w:trPr>
          <w:jc w:val="center"/>
        </w:trPr>
        <w:tc>
          <w:tcPr>
            <w:tcW w:w="276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rPr>
                <w:sz w:val="14"/>
                <w:szCs w:val="14"/>
              </w:rPr>
            </w:pPr>
            <w:r>
              <w:rPr>
                <w:sz w:val="14"/>
                <w:szCs w:val="14"/>
              </w:rPr>
              <w:t>Middle School</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113</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120.5</w:t>
            </w:r>
          </w:p>
        </w:tc>
      </w:tr>
      <w:tr w:rsidR="00207B59">
        <w:trPr>
          <w:jc w:val="center"/>
        </w:trPr>
        <w:tc>
          <w:tcPr>
            <w:tcW w:w="276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rPr>
                <w:sz w:val="14"/>
                <w:szCs w:val="14"/>
              </w:rPr>
            </w:pPr>
            <w:r>
              <w:rPr>
                <w:sz w:val="14"/>
                <w:szCs w:val="14"/>
              </w:rPr>
              <w:t>High School</w:t>
            </w:r>
          </w:p>
        </w:tc>
        <w:tc>
          <w:tcPr>
            <w:tcW w:w="3120" w:type="dxa"/>
            <w:shd w:val="clear" w:color="auto" w:fill="auto"/>
            <w:tcMar>
              <w:top w:w="100" w:type="dxa"/>
              <w:left w:w="100" w:type="dxa"/>
              <w:bottom w:w="100" w:type="dxa"/>
              <w:right w:w="100" w:type="dxa"/>
            </w:tcMar>
          </w:tcPr>
          <w:p w:rsidR="00207B59" w:rsidRDefault="001B14BF">
            <w:pPr>
              <w:widowControl w:val="0"/>
              <w:pBdr>
                <w:top w:val="nil"/>
                <w:left w:val="nil"/>
                <w:bottom w:val="nil"/>
                <w:right w:val="nil"/>
                <w:between w:val="nil"/>
              </w:pBdr>
              <w:spacing w:line="240" w:lineRule="auto"/>
              <w:jc w:val="center"/>
              <w:rPr>
                <w:sz w:val="14"/>
                <w:szCs w:val="14"/>
              </w:rPr>
            </w:pPr>
            <w:r>
              <w:rPr>
                <w:sz w:val="14"/>
                <w:szCs w:val="14"/>
              </w:rPr>
              <w:t>145</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140</w:t>
            </w:r>
          </w:p>
        </w:tc>
      </w:tr>
      <w:tr w:rsidR="00207B59">
        <w:trPr>
          <w:trHeight w:val="33"/>
          <w:jc w:val="center"/>
        </w:trPr>
        <w:tc>
          <w:tcPr>
            <w:tcW w:w="276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rPr>
                <w:sz w:val="14"/>
                <w:szCs w:val="14"/>
              </w:rPr>
            </w:pPr>
            <w:r>
              <w:rPr>
                <w:sz w:val="14"/>
                <w:szCs w:val="14"/>
              </w:rPr>
              <w:t>TOTAL</w:t>
            </w:r>
          </w:p>
        </w:tc>
        <w:tc>
          <w:tcPr>
            <w:tcW w:w="3120" w:type="dxa"/>
            <w:shd w:val="clear" w:color="auto" w:fill="auto"/>
            <w:tcMar>
              <w:top w:w="100" w:type="dxa"/>
              <w:left w:w="100" w:type="dxa"/>
              <w:bottom w:w="100" w:type="dxa"/>
              <w:right w:w="100" w:type="dxa"/>
            </w:tcMar>
          </w:tcPr>
          <w:p w:rsidR="00207B59" w:rsidRDefault="001B14BF">
            <w:pPr>
              <w:widowControl w:val="0"/>
              <w:pBdr>
                <w:top w:val="nil"/>
                <w:left w:val="nil"/>
                <w:bottom w:val="nil"/>
                <w:right w:val="nil"/>
                <w:between w:val="nil"/>
              </w:pBdr>
              <w:spacing w:line="240" w:lineRule="auto"/>
              <w:jc w:val="center"/>
              <w:rPr>
                <w:sz w:val="14"/>
                <w:szCs w:val="14"/>
              </w:rPr>
            </w:pPr>
            <w:r>
              <w:rPr>
                <w:sz w:val="14"/>
                <w:szCs w:val="14"/>
              </w:rPr>
              <w:t>459</w:t>
            </w:r>
          </w:p>
        </w:tc>
        <w:tc>
          <w:tcPr>
            <w:tcW w:w="3120" w:type="dxa"/>
            <w:shd w:val="clear" w:color="auto" w:fill="auto"/>
            <w:tcMar>
              <w:top w:w="100" w:type="dxa"/>
              <w:left w:w="100" w:type="dxa"/>
              <w:bottom w:w="100" w:type="dxa"/>
              <w:right w:w="100" w:type="dxa"/>
            </w:tcMar>
          </w:tcPr>
          <w:p w:rsidR="00207B59" w:rsidRDefault="007425FE">
            <w:pPr>
              <w:widowControl w:val="0"/>
              <w:pBdr>
                <w:top w:val="nil"/>
                <w:left w:val="nil"/>
                <w:bottom w:val="nil"/>
                <w:right w:val="nil"/>
                <w:between w:val="nil"/>
              </w:pBdr>
              <w:spacing w:line="240" w:lineRule="auto"/>
              <w:jc w:val="center"/>
              <w:rPr>
                <w:sz w:val="14"/>
                <w:szCs w:val="14"/>
              </w:rPr>
            </w:pPr>
            <w:r>
              <w:rPr>
                <w:sz w:val="14"/>
                <w:szCs w:val="14"/>
              </w:rPr>
              <w:t>447.5</w:t>
            </w:r>
          </w:p>
        </w:tc>
      </w:tr>
    </w:tbl>
    <w:p w:rsidR="00207B59" w:rsidRDefault="00207B59">
      <w:pPr>
        <w:rPr>
          <w:sz w:val="20"/>
          <w:szCs w:val="20"/>
        </w:rPr>
      </w:pPr>
    </w:p>
    <w:p w:rsidR="00207B59" w:rsidRDefault="007425FE">
      <w:pPr>
        <w:numPr>
          <w:ilvl w:val="0"/>
          <w:numId w:val="1"/>
        </w:numPr>
        <w:rPr>
          <w:sz w:val="20"/>
          <w:szCs w:val="20"/>
        </w:rPr>
      </w:pPr>
      <w:r>
        <w:rPr>
          <w:sz w:val="20"/>
          <w:szCs w:val="20"/>
        </w:rPr>
        <w:t>CALL TO ORDER</w:t>
      </w:r>
    </w:p>
    <w:p w:rsidR="00207B59" w:rsidRDefault="00207B59">
      <w:pPr>
        <w:ind w:left="720"/>
        <w:rPr>
          <w:sz w:val="20"/>
          <w:szCs w:val="20"/>
        </w:rPr>
      </w:pPr>
    </w:p>
    <w:p w:rsidR="00207B59" w:rsidRDefault="007425FE">
      <w:pPr>
        <w:numPr>
          <w:ilvl w:val="0"/>
          <w:numId w:val="1"/>
        </w:numPr>
        <w:rPr>
          <w:sz w:val="20"/>
          <w:szCs w:val="20"/>
        </w:rPr>
      </w:pPr>
      <w:r>
        <w:rPr>
          <w:sz w:val="20"/>
          <w:szCs w:val="20"/>
        </w:rPr>
        <w:t>ROLL CALL</w:t>
      </w:r>
    </w:p>
    <w:p w:rsidR="00207B59" w:rsidRDefault="00207B59">
      <w:pPr>
        <w:ind w:left="720"/>
        <w:rPr>
          <w:sz w:val="20"/>
          <w:szCs w:val="20"/>
        </w:rPr>
      </w:pPr>
    </w:p>
    <w:p w:rsidR="00207B59" w:rsidRDefault="007425FE">
      <w:pPr>
        <w:numPr>
          <w:ilvl w:val="0"/>
          <w:numId w:val="1"/>
        </w:numPr>
        <w:rPr>
          <w:sz w:val="20"/>
          <w:szCs w:val="20"/>
        </w:rPr>
      </w:pPr>
      <w:r>
        <w:rPr>
          <w:sz w:val="20"/>
          <w:szCs w:val="20"/>
        </w:rPr>
        <w:t>APPROVAL OF AGENDA</w:t>
      </w:r>
      <w:bookmarkStart w:id="0" w:name="_GoBack"/>
      <w:bookmarkEnd w:id="0"/>
    </w:p>
    <w:p w:rsidR="00207B59" w:rsidRDefault="00207B59">
      <w:pPr>
        <w:ind w:left="720"/>
        <w:rPr>
          <w:sz w:val="20"/>
          <w:szCs w:val="20"/>
        </w:rPr>
      </w:pPr>
    </w:p>
    <w:p w:rsidR="00207B59" w:rsidRDefault="007425FE">
      <w:pPr>
        <w:numPr>
          <w:ilvl w:val="0"/>
          <w:numId w:val="1"/>
        </w:numPr>
        <w:rPr>
          <w:sz w:val="20"/>
          <w:szCs w:val="20"/>
        </w:rPr>
      </w:pPr>
      <w:r>
        <w:rPr>
          <w:sz w:val="20"/>
          <w:szCs w:val="20"/>
        </w:rPr>
        <w:t>APPROVAL OF MINUTES</w:t>
      </w:r>
    </w:p>
    <w:p w:rsidR="00207B59" w:rsidRDefault="007425FE">
      <w:pPr>
        <w:numPr>
          <w:ilvl w:val="1"/>
          <w:numId w:val="1"/>
        </w:numPr>
        <w:rPr>
          <w:sz w:val="20"/>
          <w:szCs w:val="20"/>
        </w:rPr>
      </w:pPr>
      <w:r>
        <w:rPr>
          <w:sz w:val="20"/>
          <w:szCs w:val="20"/>
        </w:rPr>
        <w:t>June 21, 2021 Regular Meeting</w:t>
      </w:r>
    </w:p>
    <w:p w:rsidR="00207B59" w:rsidRDefault="00207B59">
      <w:pPr>
        <w:ind w:left="720"/>
        <w:rPr>
          <w:sz w:val="20"/>
          <w:szCs w:val="20"/>
        </w:rPr>
      </w:pPr>
    </w:p>
    <w:p w:rsidR="00207B59" w:rsidRDefault="007425FE">
      <w:pPr>
        <w:numPr>
          <w:ilvl w:val="0"/>
          <w:numId w:val="1"/>
        </w:numPr>
        <w:rPr>
          <w:sz w:val="20"/>
          <w:szCs w:val="20"/>
        </w:rPr>
      </w:pPr>
      <w:r>
        <w:rPr>
          <w:sz w:val="20"/>
          <w:szCs w:val="20"/>
        </w:rPr>
        <w:t>PRESENTATIONS</w:t>
      </w:r>
    </w:p>
    <w:p w:rsidR="00207B59" w:rsidRDefault="007425FE">
      <w:pPr>
        <w:numPr>
          <w:ilvl w:val="1"/>
          <w:numId w:val="1"/>
        </w:numPr>
        <w:rPr>
          <w:sz w:val="20"/>
          <w:szCs w:val="20"/>
        </w:rPr>
      </w:pPr>
      <w:r>
        <w:rPr>
          <w:sz w:val="20"/>
          <w:szCs w:val="20"/>
        </w:rPr>
        <w:t>New Staff Introductions</w:t>
      </w:r>
    </w:p>
    <w:p w:rsidR="00207B59" w:rsidRDefault="00207B59">
      <w:pPr>
        <w:ind w:left="720"/>
        <w:rPr>
          <w:sz w:val="20"/>
          <w:szCs w:val="20"/>
        </w:rPr>
      </w:pPr>
    </w:p>
    <w:p w:rsidR="00207B59" w:rsidRDefault="007425FE">
      <w:pPr>
        <w:numPr>
          <w:ilvl w:val="0"/>
          <w:numId w:val="1"/>
        </w:numPr>
        <w:rPr>
          <w:sz w:val="20"/>
          <w:szCs w:val="20"/>
        </w:rPr>
      </w:pPr>
      <w:r>
        <w:rPr>
          <w:sz w:val="20"/>
          <w:szCs w:val="20"/>
        </w:rPr>
        <w:t>PUBLIC PARTICIPATION</w:t>
      </w:r>
    </w:p>
    <w:p w:rsidR="00207B59" w:rsidRDefault="00207B59">
      <w:pPr>
        <w:ind w:left="720"/>
        <w:rPr>
          <w:sz w:val="20"/>
          <w:szCs w:val="20"/>
        </w:rPr>
      </w:pPr>
    </w:p>
    <w:p w:rsidR="00207B59" w:rsidRDefault="007425FE">
      <w:pPr>
        <w:numPr>
          <w:ilvl w:val="0"/>
          <w:numId w:val="1"/>
        </w:numPr>
        <w:rPr>
          <w:sz w:val="20"/>
          <w:szCs w:val="20"/>
        </w:rPr>
      </w:pPr>
      <w:r>
        <w:rPr>
          <w:sz w:val="20"/>
          <w:szCs w:val="20"/>
        </w:rPr>
        <w:t>REPORTS FROM ADMINISTRATORS AND COMMITTEES</w:t>
      </w:r>
      <w:r>
        <w:rPr>
          <w:sz w:val="20"/>
          <w:szCs w:val="20"/>
        </w:rPr>
        <w:tab/>
      </w:r>
    </w:p>
    <w:p w:rsidR="00207B59" w:rsidRDefault="007425FE">
      <w:pPr>
        <w:numPr>
          <w:ilvl w:val="1"/>
          <w:numId w:val="1"/>
        </w:numPr>
        <w:rPr>
          <w:sz w:val="20"/>
          <w:szCs w:val="20"/>
        </w:rPr>
      </w:pPr>
      <w:r>
        <w:rPr>
          <w:sz w:val="20"/>
          <w:szCs w:val="20"/>
        </w:rPr>
        <w:t>Superintendent’s Report</w:t>
      </w:r>
    </w:p>
    <w:p w:rsidR="00207B59" w:rsidRDefault="007425FE">
      <w:pPr>
        <w:numPr>
          <w:ilvl w:val="1"/>
          <w:numId w:val="1"/>
        </w:numPr>
        <w:rPr>
          <w:sz w:val="20"/>
          <w:szCs w:val="20"/>
        </w:rPr>
      </w:pPr>
      <w:r>
        <w:rPr>
          <w:sz w:val="20"/>
          <w:szCs w:val="20"/>
        </w:rPr>
        <w:t>Finance Report</w:t>
      </w:r>
    </w:p>
    <w:p w:rsidR="00207B59" w:rsidRDefault="00207B59">
      <w:pPr>
        <w:ind w:left="1440"/>
        <w:rPr>
          <w:sz w:val="20"/>
          <w:szCs w:val="20"/>
        </w:rPr>
      </w:pPr>
    </w:p>
    <w:p w:rsidR="00207B59" w:rsidRDefault="007425FE">
      <w:pPr>
        <w:numPr>
          <w:ilvl w:val="0"/>
          <w:numId w:val="1"/>
        </w:numPr>
        <w:rPr>
          <w:sz w:val="20"/>
          <w:szCs w:val="20"/>
        </w:rPr>
      </w:pPr>
      <w:r>
        <w:rPr>
          <w:sz w:val="20"/>
          <w:szCs w:val="20"/>
        </w:rPr>
        <w:t>BOARD REPORTS</w:t>
      </w:r>
    </w:p>
    <w:p w:rsidR="00207B59" w:rsidRDefault="007425FE">
      <w:pPr>
        <w:numPr>
          <w:ilvl w:val="1"/>
          <w:numId w:val="1"/>
        </w:numPr>
        <w:rPr>
          <w:sz w:val="20"/>
          <w:szCs w:val="20"/>
        </w:rPr>
      </w:pPr>
      <w:r>
        <w:rPr>
          <w:sz w:val="20"/>
          <w:szCs w:val="20"/>
        </w:rPr>
        <w:t>CASB Report</w:t>
      </w:r>
    </w:p>
    <w:p w:rsidR="00207B59" w:rsidRDefault="007425FE">
      <w:pPr>
        <w:numPr>
          <w:ilvl w:val="1"/>
          <w:numId w:val="1"/>
        </w:numPr>
        <w:rPr>
          <w:sz w:val="20"/>
          <w:szCs w:val="20"/>
        </w:rPr>
      </w:pPr>
      <w:r>
        <w:rPr>
          <w:sz w:val="20"/>
          <w:szCs w:val="20"/>
        </w:rPr>
        <w:t>BOCES Report</w:t>
      </w:r>
    </w:p>
    <w:p w:rsidR="00207B59" w:rsidRDefault="00207B59">
      <w:pPr>
        <w:ind w:left="1440"/>
        <w:rPr>
          <w:sz w:val="20"/>
          <w:szCs w:val="20"/>
        </w:rPr>
      </w:pPr>
    </w:p>
    <w:p w:rsidR="00207B59" w:rsidRDefault="007425FE">
      <w:pPr>
        <w:numPr>
          <w:ilvl w:val="0"/>
          <w:numId w:val="1"/>
        </w:numPr>
        <w:rPr>
          <w:sz w:val="20"/>
          <w:szCs w:val="20"/>
        </w:rPr>
      </w:pPr>
      <w:r>
        <w:rPr>
          <w:sz w:val="20"/>
          <w:szCs w:val="20"/>
        </w:rPr>
        <w:t>DISCUSSION ITEMS</w:t>
      </w:r>
    </w:p>
    <w:p w:rsidR="00207B59" w:rsidRDefault="007425FE">
      <w:pPr>
        <w:numPr>
          <w:ilvl w:val="1"/>
          <w:numId w:val="1"/>
        </w:numPr>
        <w:rPr>
          <w:sz w:val="20"/>
          <w:szCs w:val="20"/>
        </w:rPr>
      </w:pPr>
      <w:r>
        <w:rPr>
          <w:sz w:val="20"/>
          <w:szCs w:val="20"/>
        </w:rPr>
        <w:t>United Mancos</w:t>
      </w:r>
    </w:p>
    <w:p w:rsidR="00207B59" w:rsidRDefault="007425FE">
      <w:pPr>
        <w:numPr>
          <w:ilvl w:val="1"/>
          <w:numId w:val="1"/>
        </w:numPr>
        <w:rPr>
          <w:sz w:val="20"/>
          <w:szCs w:val="20"/>
        </w:rPr>
      </w:pPr>
      <w:r>
        <w:rPr>
          <w:sz w:val="20"/>
          <w:szCs w:val="20"/>
        </w:rPr>
        <w:t>Enrollment</w:t>
      </w:r>
    </w:p>
    <w:p w:rsidR="00207B59" w:rsidRDefault="007425FE">
      <w:pPr>
        <w:numPr>
          <w:ilvl w:val="1"/>
          <w:numId w:val="1"/>
        </w:numPr>
        <w:rPr>
          <w:sz w:val="20"/>
          <w:szCs w:val="20"/>
        </w:rPr>
      </w:pPr>
      <w:r>
        <w:rPr>
          <w:sz w:val="20"/>
          <w:szCs w:val="20"/>
        </w:rPr>
        <w:t>Elections</w:t>
      </w:r>
    </w:p>
    <w:p w:rsidR="00207B59" w:rsidRDefault="00207B59">
      <w:pPr>
        <w:ind w:left="1440"/>
        <w:rPr>
          <w:sz w:val="20"/>
          <w:szCs w:val="20"/>
        </w:rPr>
      </w:pPr>
    </w:p>
    <w:p w:rsidR="00207B59" w:rsidRDefault="007425FE">
      <w:pPr>
        <w:numPr>
          <w:ilvl w:val="0"/>
          <w:numId w:val="1"/>
        </w:numPr>
        <w:rPr>
          <w:sz w:val="20"/>
          <w:szCs w:val="20"/>
        </w:rPr>
      </w:pPr>
      <w:r>
        <w:rPr>
          <w:sz w:val="20"/>
          <w:szCs w:val="20"/>
        </w:rPr>
        <w:t>OPPORTUNITY FOR CONSENT MOTION</w:t>
      </w:r>
    </w:p>
    <w:p w:rsidR="00207B59" w:rsidRDefault="00207B59">
      <w:pPr>
        <w:ind w:left="720"/>
        <w:rPr>
          <w:sz w:val="20"/>
          <w:szCs w:val="20"/>
        </w:rPr>
      </w:pPr>
    </w:p>
    <w:p w:rsidR="00207B59" w:rsidRDefault="007425FE">
      <w:pPr>
        <w:numPr>
          <w:ilvl w:val="0"/>
          <w:numId w:val="1"/>
        </w:numPr>
        <w:rPr>
          <w:sz w:val="20"/>
          <w:szCs w:val="20"/>
        </w:rPr>
      </w:pPr>
      <w:r>
        <w:rPr>
          <w:sz w:val="20"/>
          <w:szCs w:val="20"/>
        </w:rPr>
        <w:t>ACTION ITEMS</w:t>
      </w:r>
    </w:p>
    <w:p w:rsidR="00207B59" w:rsidRDefault="007425FE">
      <w:pPr>
        <w:numPr>
          <w:ilvl w:val="1"/>
          <w:numId w:val="1"/>
        </w:numPr>
        <w:rPr>
          <w:sz w:val="20"/>
          <w:szCs w:val="20"/>
        </w:rPr>
      </w:pPr>
      <w:r>
        <w:rPr>
          <w:sz w:val="20"/>
          <w:szCs w:val="20"/>
        </w:rPr>
        <w:lastRenderedPageBreak/>
        <w:t>Approve Bills</w:t>
      </w:r>
    </w:p>
    <w:p w:rsidR="00207B59" w:rsidRDefault="00207B59">
      <w:pPr>
        <w:ind w:left="1440"/>
        <w:rPr>
          <w:sz w:val="20"/>
          <w:szCs w:val="20"/>
        </w:rPr>
      </w:pPr>
    </w:p>
    <w:p w:rsidR="00207B59" w:rsidRDefault="007425FE">
      <w:pPr>
        <w:numPr>
          <w:ilvl w:val="1"/>
          <w:numId w:val="1"/>
        </w:numPr>
        <w:rPr>
          <w:sz w:val="20"/>
          <w:szCs w:val="20"/>
        </w:rPr>
      </w:pPr>
      <w:r>
        <w:rPr>
          <w:sz w:val="20"/>
          <w:szCs w:val="20"/>
        </w:rPr>
        <w:t xml:space="preserve">Act on Recommendation to hire Lisa </w:t>
      </w:r>
      <w:proofErr w:type="spellStart"/>
      <w:r>
        <w:rPr>
          <w:sz w:val="20"/>
          <w:szCs w:val="20"/>
        </w:rPr>
        <w:t>Baxstrom</w:t>
      </w:r>
      <w:proofErr w:type="spellEnd"/>
      <w:r>
        <w:rPr>
          <w:sz w:val="20"/>
          <w:szCs w:val="20"/>
        </w:rPr>
        <w:t>, ELC Paraprofessional</w:t>
      </w:r>
    </w:p>
    <w:p w:rsidR="00207B59" w:rsidRDefault="007425FE">
      <w:pPr>
        <w:numPr>
          <w:ilvl w:val="1"/>
          <w:numId w:val="1"/>
        </w:numPr>
        <w:rPr>
          <w:sz w:val="20"/>
          <w:szCs w:val="20"/>
        </w:rPr>
      </w:pPr>
      <w:r>
        <w:rPr>
          <w:sz w:val="20"/>
          <w:szCs w:val="20"/>
        </w:rPr>
        <w:t>Act on Recommendation to hire Nikole O’Brien, ELC Paraprofessional</w:t>
      </w:r>
    </w:p>
    <w:p w:rsidR="00207B59" w:rsidRDefault="007425FE">
      <w:pPr>
        <w:numPr>
          <w:ilvl w:val="1"/>
          <w:numId w:val="1"/>
        </w:numPr>
        <w:rPr>
          <w:sz w:val="20"/>
          <w:szCs w:val="20"/>
        </w:rPr>
      </w:pPr>
      <w:r>
        <w:rPr>
          <w:sz w:val="20"/>
          <w:szCs w:val="20"/>
        </w:rPr>
        <w:t>Act on Recommendation to hire Anna Cox, ELC Teacher</w:t>
      </w:r>
    </w:p>
    <w:p w:rsidR="00207B59" w:rsidRDefault="007425FE">
      <w:pPr>
        <w:numPr>
          <w:ilvl w:val="1"/>
          <w:numId w:val="1"/>
        </w:numPr>
        <w:rPr>
          <w:sz w:val="20"/>
          <w:szCs w:val="20"/>
        </w:rPr>
      </w:pPr>
      <w:r>
        <w:rPr>
          <w:sz w:val="20"/>
          <w:szCs w:val="20"/>
        </w:rPr>
        <w:t>Act on Recommendation to hire Laura McNeil, Title Paraprofessional</w:t>
      </w:r>
    </w:p>
    <w:p w:rsidR="00207B59" w:rsidRDefault="007425FE">
      <w:pPr>
        <w:numPr>
          <w:ilvl w:val="1"/>
          <w:numId w:val="1"/>
        </w:numPr>
        <w:rPr>
          <w:sz w:val="20"/>
          <w:szCs w:val="20"/>
        </w:rPr>
      </w:pPr>
      <w:r>
        <w:rPr>
          <w:sz w:val="20"/>
          <w:szCs w:val="20"/>
        </w:rPr>
        <w:t xml:space="preserve">Act on Recommendation to hire Brain </w:t>
      </w:r>
      <w:proofErr w:type="spellStart"/>
      <w:r>
        <w:rPr>
          <w:sz w:val="20"/>
          <w:szCs w:val="20"/>
        </w:rPr>
        <w:t>Caselles</w:t>
      </w:r>
      <w:proofErr w:type="spellEnd"/>
      <w:r>
        <w:rPr>
          <w:sz w:val="20"/>
          <w:szCs w:val="20"/>
        </w:rPr>
        <w:t>, ESS Paraprofessional</w:t>
      </w:r>
    </w:p>
    <w:p w:rsidR="00207B59" w:rsidRDefault="007425FE">
      <w:pPr>
        <w:numPr>
          <w:ilvl w:val="1"/>
          <w:numId w:val="1"/>
        </w:numPr>
        <w:rPr>
          <w:sz w:val="20"/>
          <w:szCs w:val="20"/>
        </w:rPr>
      </w:pPr>
      <w:r>
        <w:rPr>
          <w:sz w:val="20"/>
          <w:szCs w:val="20"/>
        </w:rPr>
        <w:t>Act on Recommendation to hire Blake Hughes, 1:1 Paraprofessional</w:t>
      </w:r>
    </w:p>
    <w:p w:rsidR="00207B59" w:rsidRDefault="007425FE">
      <w:pPr>
        <w:numPr>
          <w:ilvl w:val="1"/>
          <w:numId w:val="1"/>
        </w:numPr>
        <w:rPr>
          <w:sz w:val="20"/>
          <w:szCs w:val="20"/>
        </w:rPr>
      </w:pPr>
      <w:r>
        <w:rPr>
          <w:sz w:val="20"/>
          <w:szCs w:val="20"/>
        </w:rPr>
        <w:t xml:space="preserve">Act on Recommendation to hire Tiffany </w:t>
      </w:r>
      <w:proofErr w:type="spellStart"/>
      <w:r>
        <w:rPr>
          <w:sz w:val="20"/>
          <w:szCs w:val="20"/>
        </w:rPr>
        <w:t>Tarman</w:t>
      </w:r>
      <w:proofErr w:type="spellEnd"/>
      <w:r>
        <w:rPr>
          <w:sz w:val="20"/>
          <w:szCs w:val="20"/>
        </w:rPr>
        <w:t>, MS Social Studies</w:t>
      </w:r>
    </w:p>
    <w:p w:rsidR="00207B59" w:rsidRDefault="007425FE">
      <w:pPr>
        <w:numPr>
          <w:ilvl w:val="1"/>
          <w:numId w:val="1"/>
        </w:numPr>
        <w:rPr>
          <w:sz w:val="20"/>
          <w:szCs w:val="20"/>
        </w:rPr>
      </w:pPr>
      <w:r>
        <w:rPr>
          <w:sz w:val="20"/>
          <w:szCs w:val="20"/>
        </w:rPr>
        <w:t xml:space="preserve">Act on Recommendation to hire </w:t>
      </w:r>
      <w:proofErr w:type="spellStart"/>
      <w:r>
        <w:rPr>
          <w:sz w:val="20"/>
          <w:szCs w:val="20"/>
        </w:rPr>
        <w:t>Shiela</w:t>
      </w:r>
      <w:proofErr w:type="spellEnd"/>
      <w:r>
        <w:rPr>
          <w:sz w:val="20"/>
          <w:szCs w:val="20"/>
        </w:rPr>
        <w:t xml:space="preserve"> Padua, HS Science</w:t>
      </w:r>
    </w:p>
    <w:p w:rsidR="00207B59" w:rsidRDefault="007425FE">
      <w:pPr>
        <w:numPr>
          <w:ilvl w:val="1"/>
          <w:numId w:val="1"/>
        </w:numPr>
        <w:rPr>
          <w:sz w:val="20"/>
          <w:szCs w:val="20"/>
        </w:rPr>
      </w:pPr>
      <w:r>
        <w:rPr>
          <w:sz w:val="20"/>
          <w:szCs w:val="20"/>
        </w:rPr>
        <w:t>Act on Recommendation to hire Jennifer O’Neal-Reynolds, HS Social Studies</w:t>
      </w:r>
    </w:p>
    <w:p w:rsidR="00207B59" w:rsidRDefault="007425FE">
      <w:pPr>
        <w:numPr>
          <w:ilvl w:val="1"/>
          <w:numId w:val="1"/>
        </w:numPr>
        <w:rPr>
          <w:sz w:val="20"/>
          <w:szCs w:val="20"/>
        </w:rPr>
      </w:pPr>
      <w:r>
        <w:rPr>
          <w:sz w:val="20"/>
          <w:szCs w:val="20"/>
        </w:rPr>
        <w:t xml:space="preserve">Act on Recommendation to hire Meagan </w:t>
      </w:r>
      <w:proofErr w:type="spellStart"/>
      <w:r>
        <w:rPr>
          <w:sz w:val="20"/>
          <w:szCs w:val="20"/>
        </w:rPr>
        <w:t>Higinbotham</w:t>
      </w:r>
      <w:proofErr w:type="spellEnd"/>
      <w:r>
        <w:rPr>
          <w:sz w:val="20"/>
          <w:szCs w:val="20"/>
        </w:rPr>
        <w:t>, PBL Engagement Coordinator</w:t>
      </w:r>
    </w:p>
    <w:p w:rsidR="00207B59" w:rsidRDefault="007425FE">
      <w:pPr>
        <w:numPr>
          <w:ilvl w:val="1"/>
          <w:numId w:val="1"/>
        </w:numPr>
        <w:rPr>
          <w:sz w:val="20"/>
          <w:szCs w:val="20"/>
        </w:rPr>
      </w:pPr>
      <w:r>
        <w:rPr>
          <w:sz w:val="20"/>
          <w:szCs w:val="20"/>
        </w:rPr>
        <w:t>Act on Recommendation to hire Dawn Garner, Custodian</w:t>
      </w:r>
    </w:p>
    <w:p w:rsidR="00207B59" w:rsidRDefault="007425FE">
      <w:pPr>
        <w:numPr>
          <w:ilvl w:val="1"/>
          <w:numId w:val="1"/>
        </w:numPr>
        <w:rPr>
          <w:sz w:val="20"/>
          <w:szCs w:val="20"/>
        </w:rPr>
      </w:pPr>
      <w:r>
        <w:rPr>
          <w:sz w:val="20"/>
          <w:szCs w:val="20"/>
        </w:rPr>
        <w:t xml:space="preserve">Act on Recommendation to hire Leander </w:t>
      </w:r>
      <w:proofErr w:type="spellStart"/>
      <w:r>
        <w:rPr>
          <w:sz w:val="20"/>
          <w:szCs w:val="20"/>
        </w:rPr>
        <w:t>Betone</w:t>
      </w:r>
      <w:proofErr w:type="spellEnd"/>
      <w:r>
        <w:rPr>
          <w:sz w:val="20"/>
          <w:szCs w:val="20"/>
        </w:rPr>
        <w:t>, Custodian</w:t>
      </w:r>
    </w:p>
    <w:p w:rsidR="00207B59" w:rsidRDefault="007425FE">
      <w:pPr>
        <w:numPr>
          <w:ilvl w:val="1"/>
          <w:numId w:val="1"/>
        </w:numPr>
        <w:rPr>
          <w:sz w:val="20"/>
          <w:szCs w:val="20"/>
        </w:rPr>
      </w:pPr>
      <w:r>
        <w:rPr>
          <w:sz w:val="20"/>
          <w:szCs w:val="20"/>
        </w:rPr>
        <w:t xml:space="preserve">Act on Recommendation to hire Eloisa </w:t>
      </w:r>
      <w:proofErr w:type="spellStart"/>
      <w:r>
        <w:rPr>
          <w:sz w:val="20"/>
          <w:szCs w:val="20"/>
        </w:rPr>
        <w:t>McCully</w:t>
      </w:r>
      <w:proofErr w:type="spellEnd"/>
      <w:r>
        <w:rPr>
          <w:sz w:val="20"/>
          <w:szCs w:val="20"/>
        </w:rPr>
        <w:t>, Custodian</w:t>
      </w:r>
    </w:p>
    <w:p w:rsidR="00207B59" w:rsidRDefault="007425FE">
      <w:pPr>
        <w:numPr>
          <w:ilvl w:val="1"/>
          <w:numId w:val="1"/>
        </w:numPr>
        <w:rPr>
          <w:sz w:val="20"/>
          <w:szCs w:val="20"/>
        </w:rPr>
      </w:pPr>
      <w:r>
        <w:rPr>
          <w:sz w:val="20"/>
          <w:szCs w:val="20"/>
        </w:rPr>
        <w:t>Act on Recommendation to hire Mallory Morgan, Assistant High School Volleyball Coach</w:t>
      </w:r>
    </w:p>
    <w:p w:rsidR="00207B59" w:rsidRDefault="007425FE">
      <w:pPr>
        <w:numPr>
          <w:ilvl w:val="1"/>
          <w:numId w:val="1"/>
        </w:numPr>
        <w:rPr>
          <w:sz w:val="20"/>
          <w:szCs w:val="20"/>
        </w:rPr>
      </w:pPr>
      <w:r>
        <w:rPr>
          <w:sz w:val="20"/>
          <w:szCs w:val="20"/>
        </w:rPr>
        <w:t>Act on Recommendation to accept the resignation of Anna Cox, ELC Paraprofessional</w:t>
      </w:r>
    </w:p>
    <w:p w:rsidR="00207B59" w:rsidRDefault="007425FE">
      <w:pPr>
        <w:numPr>
          <w:ilvl w:val="1"/>
          <w:numId w:val="1"/>
        </w:numPr>
        <w:rPr>
          <w:sz w:val="20"/>
          <w:szCs w:val="20"/>
        </w:rPr>
      </w:pPr>
      <w:r>
        <w:rPr>
          <w:sz w:val="20"/>
          <w:szCs w:val="20"/>
        </w:rPr>
        <w:t xml:space="preserve">Act on Recommendation to accept the resignation of Jill </w:t>
      </w:r>
      <w:proofErr w:type="spellStart"/>
      <w:r>
        <w:rPr>
          <w:sz w:val="20"/>
          <w:szCs w:val="20"/>
        </w:rPr>
        <w:t>Torpy</w:t>
      </w:r>
      <w:proofErr w:type="spellEnd"/>
      <w:r>
        <w:rPr>
          <w:sz w:val="20"/>
          <w:szCs w:val="20"/>
        </w:rPr>
        <w:t>, ELC Paraprofessional</w:t>
      </w:r>
    </w:p>
    <w:p w:rsidR="00207B59" w:rsidRDefault="007425FE">
      <w:pPr>
        <w:numPr>
          <w:ilvl w:val="1"/>
          <w:numId w:val="1"/>
        </w:numPr>
        <w:rPr>
          <w:sz w:val="20"/>
          <w:szCs w:val="20"/>
        </w:rPr>
      </w:pPr>
      <w:r>
        <w:rPr>
          <w:sz w:val="20"/>
          <w:szCs w:val="20"/>
        </w:rPr>
        <w:t>Act on Recommendation to accept the resignation of Alicen Rapier, Elem Paraprofessional</w:t>
      </w:r>
    </w:p>
    <w:p w:rsidR="00207B59" w:rsidRDefault="007425FE">
      <w:pPr>
        <w:numPr>
          <w:ilvl w:val="1"/>
          <w:numId w:val="1"/>
        </w:numPr>
        <w:rPr>
          <w:sz w:val="20"/>
          <w:szCs w:val="20"/>
        </w:rPr>
      </w:pPr>
      <w:r>
        <w:rPr>
          <w:sz w:val="20"/>
          <w:szCs w:val="20"/>
        </w:rPr>
        <w:t>Act on Recommendation to accept the resignation of Bob Jacoby, HS Social Studies</w:t>
      </w:r>
    </w:p>
    <w:p w:rsidR="00207B59" w:rsidRDefault="007425FE">
      <w:pPr>
        <w:numPr>
          <w:ilvl w:val="1"/>
          <w:numId w:val="1"/>
        </w:numPr>
        <w:rPr>
          <w:sz w:val="20"/>
          <w:szCs w:val="20"/>
        </w:rPr>
      </w:pPr>
      <w:r>
        <w:rPr>
          <w:sz w:val="20"/>
          <w:szCs w:val="20"/>
        </w:rPr>
        <w:t>Act on Recommendation to accept the resignation of Ryan Montgomery, MS Social Studies</w:t>
      </w:r>
    </w:p>
    <w:p w:rsidR="00207B59" w:rsidRDefault="007425FE">
      <w:pPr>
        <w:numPr>
          <w:ilvl w:val="1"/>
          <w:numId w:val="1"/>
        </w:numPr>
        <w:rPr>
          <w:sz w:val="20"/>
          <w:szCs w:val="20"/>
        </w:rPr>
      </w:pPr>
      <w:r>
        <w:rPr>
          <w:sz w:val="20"/>
          <w:szCs w:val="20"/>
        </w:rPr>
        <w:t>Act on Recommendation to accept the resignation of</w:t>
      </w:r>
      <w:r w:rsidRPr="00516E1A">
        <w:rPr>
          <w:sz w:val="20"/>
          <w:szCs w:val="20"/>
        </w:rPr>
        <w:t xml:space="preserve"> </w:t>
      </w:r>
      <w:hyperlink r:id="rId7">
        <w:r w:rsidRPr="00516E1A">
          <w:rPr>
            <w:sz w:val="20"/>
            <w:szCs w:val="20"/>
          </w:rPr>
          <w:t>Kaelan Everett</w:t>
        </w:r>
      </w:hyperlink>
      <w:r>
        <w:rPr>
          <w:sz w:val="20"/>
          <w:szCs w:val="20"/>
        </w:rPr>
        <w:t>, Custodian</w:t>
      </w:r>
    </w:p>
    <w:p w:rsidR="00207B59" w:rsidRDefault="007425FE">
      <w:pPr>
        <w:numPr>
          <w:ilvl w:val="1"/>
          <w:numId w:val="1"/>
        </w:numPr>
        <w:rPr>
          <w:sz w:val="20"/>
          <w:szCs w:val="20"/>
        </w:rPr>
      </w:pPr>
      <w:r>
        <w:rPr>
          <w:sz w:val="20"/>
          <w:szCs w:val="20"/>
        </w:rPr>
        <w:t>Approve Substitute List</w:t>
      </w:r>
    </w:p>
    <w:p w:rsidR="00207B59" w:rsidRDefault="007425FE">
      <w:pPr>
        <w:numPr>
          <w:ilvl w:val="1"/>
          <w:numId w:val="1"/>
        </w:numPr>
        <w:rPr>
          <w:sz w:val="20"/>
          <w:szCs w:val="20"/>
        </w:rPr>
      </w:pPr>
      <w:r>
        <w:rPr>
          <w:sz w:val="20"/>
          <w:szCs w:val="20"/>
        </w:rPr>
        <w:t>Approve Resolution of Intent to Participate in the Montezuma County Election and Appointing a Designated Election Official</w:t>
      </w:r>
    </w:p>
    <w:p w:rsidR="00207B59" w:rsidRDefault="007425FE">
      <w:pPr>
        <w:numPr>
          <w:ilvl w:val="1"/>
          <w:numId w:val="1"/>
        </w:numPr>
        <w:rPr>
          <w:sz w:val="20"/>
          <w:szCs w:val="20"/>
        </w:rPr>
      </w:pPr>
      <w:r>
        <w:rPr>
          <w:sz w:val="20"/>
          <w:szCs w:val="20"/>
        </w:rPr>
        <w:t>Approve Intergovernmental Agreement Coordinated Election</w:t>
      </w:r>
    </w:p>
    <w:p w:rsidR="00207B59" w:rsidRDefault="007425FE">
      <w:pPr>
        <w:numPr>
          <w:ilvl w:val="1"/>
          <w:numId w:val="1"/>
        </w:numPr>
        <w:rPr>
          <w:sz w:val="20"/>
          <w:szCs w:val="20"/>
        </w:rPr>
      </w:pPr>
      <w:r>
        <w:rPr>
          <w:sz w:val="20"/>
          <w:szCs w:val="20"/>
        </w:rPr>
        <w:t>Approve Capital Reserve Resolution in order to refinish the gym floors</w:t>
      </w:r>
    </w:p>
    <w:p w:rsidR="00207B59" w:rsidRDefault="00207B59">
      <w:pPr>
        <w:ind w:left="720"/>
        <w:rPr>
          <w:sz w:val="20"/>
          <w:szCs w:val="20"/>
        </w:rPr>
      </w:pPr>
    </w:p>
    <w:p w:rsidR="00207B59" w:rsidRDefault="007425FE">
      <w:pPr>
        <w:numPr>
          <w:ilvl w:val="0"/>
          <w:numId w:val="1"/>
        </w:numPr>
        <w:rPr>
          <w:sz w:val="20"/>
          <w:szCs w:val="20"/>
        </w:rPr>
      </w:pPr>
      <w:r>
        <w:rPr>
          <w:sz w:val="20"/>
          <w:szCs w:val="20"/>
        </w:rPr>
        <w:t>CORRESPONDENCE/GENERAL INFORMATION</w:t>
      </w:r>
    </w:p>
    <w:p w:rsidR="00207B59" w:rsidRDefault="00207B59">
      <w:pPr>
        <w:rPr>
          <w:sz w:val="20"/>
          <w:szCs w:val="20"/>
        </w:rPr>
      </w:pPr>
    </w:p>
    <w:p w:rsidR="00207B59" w:rsidRDefault="007425FE">
      <w:pPr>
        <w:numPr>
          <w:ilvl w:val="0"/>
          <w:numId w:val="1"/>
        </w:numPr>
        <w:rPr>
          <w:sz w:val="20"/>
          <w:szCs w:val="20"/>
        </w:rPr>
      </w:pPr>
      <w:r>
        <w:rPr>
          <w:sz w:val="20"/>
          <w:szCs w:val="20"/>
        </w:rPr>
        <w:t>UPCOMING/OLD BUSINESS</w:t>
      </w:r>
    </w:p>
    <w:p w:rsidR="00207B59" w:rsidRDefault="007425FE">
      <w:pPr>
        <w:numPr>
          <w:ilvl w:val="1"/>
          <w:numId w:val="1"/>
        </w:numPr>
        <w:rPr>
          <w:sz w:val="20"/>
          <w:szCs w:val="20"/>
        </w:rPr>
      </w:pPr>
      <w:r>
        <w:rPr>
          <w:sz w:val="20"/>
          <w:szCs w:val="20"/>
        </w:rPr>
        <w:t>October Count Preview</w:t>
      </w:r>
    </w:p>
    <w:p w:rsidR="00207B59" w:rsidRDefault="007425FE">
      <w:pPr>
        <w:numPr>
          <w:ilvl w:val="1"/>
          <w:numId w:val="1"/>
        </w:numPr>
        <w:rPr>
          <w:sz w:val="20"/>
          <w:szCs w:val="20"/>
        </w:rPr>
      </w:pPr>
      <w:r>
        <w:rPr>
          <w:sz w:val="20"/>
          <w:szCs w:val="20"/>
        </w:rPr>
        <w:t>District Accountability Committee</w:t>
      </w:r>
    </w:p>
    <w:p w:rsidR="00207B59" w:rsidRDefault="007425FE">
      <w:pPr>
        <w:numPr>
          <w:ilvl w:val="1"/>
          <w:numId w:val="1"/>
        </w:numPr>
        <w:rPr>
          <w:sz w:val="20"/>
          <w:szCs w:val="20"/>
        </w:rPr>
      </w:pPr>
      <w:r>
        <w:rPr>
          <w:sz w:val="20"/>
          <w:szCs w:val="20"/>
        </w:rPr>
        <w:t>Policy Review</w:t>
      </w:r>
    </w:p>
    <w:p w:rsidR="00207B59" w:rsidRDefault="007425FE">
      <w:pPr>
        <w:numPr>
          <w:ilvl w:val="1"/>
          <w:numId w:val="1"/>
        </w:numPr>
        <w:rPr>
          <w:sz w:val="20"/>
          <w:szCs w:val="20"/>
        </w:rPr>
      </w:pPr>
      <w:r>
        <w:rPr>
          <w:sz w:val="20"/>
          <w:szCs w:val="20"/>
        </w:rPr>
        <w:t>Election Information</w:t>
      </w:r>
    </w:p>
    <w:p w:rsidR="00207B59" w:rsidRDefault="007425FE">
      <w:pPr>
        <w:numPr>
          <w:ilvl w:val="1"/>
          <w:numId w:val="1"/>
        </w:numPr>
        <w:rPr>
          <w:sz w:val="20"/>
          <w:szCs w:val="20"/>
        </w:rPr>
      </w:pPr>
      <w:r>
        <w:rPr>
          <w:sz w:val="20"/>
          <w:szCs w:val="20"/>
        </w:rPr>
        <w:t>Capital Reserve</w:t>
      </w:r>
    </w:p>
    <w:p w:rsidR="00207B59" w:rsidRDefault="00207B59">
      <w:pPr>
        <w:ind w:left="1440"/>
        <w:rPr>
          <w:sz w:val="20"/>
          <w:szCs w:val="20"/>
        </w:rPr>
      </w:pPr>
    </w:p>
    <w:p w:rsidR="00207B59" w:rsidRDefault="007425FE">
      <w:pPr>
        <w:numPr>
          <w:ilvl w:val="0"/>
          <w:numId w:val="1"/>
        </w:numPr>
        <w:rPr>
          <w:sz w:val="20"/>
          <w:szCs w:val="20"/>
        </w:rPr>
      </w:pPr>
      <w:r>
        <w:rPr>
          <w:sz w:val="20"/>
          <w:szCs w:val="20"/>
        </w:rPr>
        <w:t>CONCLUSION OF PUBLIC PARTICIPATION</w:t>
      </w:r>
    </w:p>
    <w:p w:rsidR="00207B59" w:rsidRDefault="00207B59">
      <w:pPr>
        <w:ind w:left="720"/>
        <w:rPr>
          <w:sz w:val="20"/>
          <w:szCs w:val="20"/>
        </w:rPr>
      </w:pPr>
    </w:p>
    <w:p w:rsidR="00207B59" w:rsidRDefault="007425FE">
      <w:pPr>
        <w:numPr>
          <w:ilvl w:val="0"/>
          <w:numId w:val="1"/>
        </w:numPr>
        <w:rPr>
          <w:sz w:val="20"/>
          <w:szCs w:val="20"/>
        </w:rPr>
      </w:pPr>
      <w:r>
        <w:rPr>
          <w:sz w:val="20"/>
          <w:szCs w:val="20"/>
        </w:rPr>
        <w:t>ADJOURNMENT</w:t>
      </w:r>
    </w:p>
    <w:sectPr w:rsidR="00207B59">
      <w:headerReference w:type="default" r:id="rId8"/>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90" w:rsidRDefault="00106990">
      <w:pPr>
        <w:spacing w:line="240" w:lineRule="auto"/>
      </w:pPr>
      <w:r>
        <w:separator/>
      </w:r>
    </w:p>
  </w:endnote>
  <w:endnote w:type="continuationSeparator" w:id="0">
    <w:p w:rsidR="00106990" w:rsidRDefault="00106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59" w:rsidRDefault="007425FE">
    <w:pPr>
      <w:rPr>
        <w:sz w:val="18"/>
        <w:szCs w:val="18"/>
      </w:rPr>
    </w:pPr>
    <w:r>
      <w:rPr>
        <w:rFonts w:ascii="Alegreya" w:eastAsia="Alegreya" w:hAnsi="Alegreya" w:cs="Alegreya"/>
        <w:sz w:val="18"/>
        <w:szCs w:val="18"/>
      </w:rPr>
      <w:t>VISION: 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r>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90" w:rsidRDefault="00106990">
      <w:pPr>
        <w:spacing w:line="240" w:lineRule="auto"/>
      </w:pPr>
      <w:r>
        <w:separator/>
      </w:r>
    </w:p>
  </w:footnote>
  <w:footnote w:type="continuationSeparator" w:id="0">
    <w:p w:rsidR="00106990" w:rsidRDefault="001069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59" w:rsidRDefault="007425FE">
    <w:pPr>
      <w:rPr>
        <w:color w:val="B7B7B7"/>
      </w:rPr>
    </w:pPr>
    <w:r>
      <w:rPr>
        <w:color w:val="B7B7B7"/>
      </w:rPr>
      <w:t>MANCOS SCHOOL DISTRICT RE-6</w:t>
    </w:r>
  </w:p>
  <w:p w:rsidR="00207B59" w:rsidRDefault="007425FE">
    <w:pPr>
      <w:rPr>
        <w:color w:val="B7B7B7"/>
      </w:rPr>
    </w:pPr>
    <w:r>
      <w:rPr>
        <w:color w:val="B7B7B7"/>
      </w:rPr>
      <w:t>Regular Board Meeting</w:t>
    </w:r>
  </w:p>
  <w:p w:rsidR="00207B59" w:rsidRDefault="007425FE">
    <w:pPr>
      <w:rPr>
        <w:color w:val="B7B7B7"/>
      </w:rPr>
    </w:pPr>
    <w:r>
      <w:rPr>
        <w:color w:val="B7B7B7"/>
      </w:rPr>
      <w:t>High School, Room #223</w:t>
    </w:r>
  </w:p>
  <w:p w:rsidR="00207B59" w:rsidRDefault="007425F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B14BF">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59" w:rsidRDefault="00207B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59"/>
    <w:rsid w:val="00106990"/>
    <w:rsid w:val="001B14BF"/>
    <w:rsid w:val="00207B59"/>
    <w:rsid w:val="00516E1A"/>
    <w:rsid w:val="0074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175B"/>
  <w15:docId w15:val="{6C4077E8-D364-48C1-8544-B5571B2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rett.k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2021-08-13T16:46:00Z</dcterms:created>
  <dcterms:modified xsi:type="dcterms:W3CDTF">2021-08-13T17:11:00Z</dcterms:modified>
</cp:coreProperties>
</file>